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9D8" w:rsidRDefault="00F352AB">
      <w:pPr>
        <w:spacing w:after="3854" w:line="216" w:lineRule="auto"/>
        <w:ind w:left="4565" w:right="1771" w:hanging="130"/>
      </w:pPr>
      <w:r>
        <w:t xml:space="preserve">« УТВЕРЖДАЮ» </w:t>
      </w:r>
      <w:r>
        <w:rPr>
          <w:noProof/>
        </w:rPr>
        <w:drawing>
          <wp:inline distT="0" distB="0" distL="0" distR="0">
            <wp:extent cx="460248" cy="146306"/>
            <wp:effectExtent l="0" t="0" r="0" b="0"/>
            <wp:docPr id="7748" name="Picture 7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" name="Picture 77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14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директор </w:t>
      </w:r>
      <w:proofErr w:type="spellStart"/>
      <w:r>
        <w:t>МКОУ«Буршагская</w:t>
      </w:r>
      <w:proofErr w:type="spellEnd"/>
      <w:r>
        <w:t xml:space="preserve"> СОШ»</w:t>
      </w:r>
      <w:r>
        <w:t xml:space="preserve"> </w:t>
      </w:r>
      <w:proofErr w:type="spellStart"/>
      <w:r>
        <w:t>Мазанаев</w:t>
      </w:r>
      <w:proofErr w:type="spellEnd"/>
      <w:r>
        <w:t xml:space="preserve"> Г.М</w:t>
      </w:r>
      <w:r>
        <w:t xml:space="preserve">. </w:t>
      </w:r>
    </w:p>
    <w:p w:rsidR="008079D8" w:rsidRDefault="00F352AB">
      <w:pPr>
        <w:spacing w:after="443" w:line="259" w:lineRule="auto"/>
        <w:ind w:left="38" w:right="0"/>
        <w:jc w:val="center"/>
      </w:pPr>
      <w:r>
        <w:rPr>
          <w:sz w:val="34"/>
        </w:rPr>
        <w:t>ПОЛОЖЕНИЕ</w:t>
      </w:r>
    </w:p>
    <w:p w:rsidR="00F352AB" w:rsidRDefault="00F352AB" w:rsidP="00F352AB">
      <w:pPr>
        <w:spacing w:after="0" w:line="349" w:lineRule="auto"/>
        <w:ind w:left="1349" w:right="778"/>
        <w:jc w:val="center"/>
        <w:rPr>
          <w:sz w:val="34"/>
        </w:rPr>
      </w:pPr>
      <w:r>
        <w:rPr>
          <w:sz w:val="34"/>
        </w:rPr>
        <w:t>о правилах приема детей в первый класс</w:t>
      </w:r>
    </w:p>
    <w:p w:rsidR="008079D8" w:rsidRDefault="00F352AB" w:rsidP="00F352AB">
      <w:pPr>
        <w:spacing w:after="0" w:line="349" w:lineRule="auto"/>
        <w:ind w:left="1349" w:right="778"/>
        <w:jc w:val="center"/>
      </w:pPr>
      <w:proofErr w:type="gramStart"/>
      <w:r>
        <w:rPr>
          <w:sz w:val="34"/>
        </w:rPr>
        <w:t>МКОУ</w:t>
      </w:r>
      <w:r>
        <w:rPr>
          <w:sz w:val="34"/>
        </w:rPr>
        <w:t xml:space="preserve"> ”</w:t>
      </w:r>
      <w:proofErr w:type="spellStart"/>
      <w:r>
        <w:rPr>
          <w:sz w:val="34"/>
        </w:rPr>
        <w:t>Буршагская</w:t>
      </w:r>
      <w:proofErr w:type="spellEnd"/>
      <w:proofErr w:type="gramEnd"/>
      <w:r>
        <w:rPr>
          <w:sz w:val="34"/>
        </w:rPr>
        <w:t xml:space="preserve"> СОШ</w:t>
      </w:r>
      <w:r>
        <w:rPr>
          <w:sz w:val="34"/>
        </w:rPr>
        <w:t xml:space="preserve"> ”</w:t>
      </w:r>
    </w:p>
    <w:p w:rsidR="008079D8" w:rsidRDefault="00F352AB" w:rsidP="00F352AB">
      <w:pPr>
        <w:spacing w:after="5768" w:line="259" w:lineRule="auto"/>
        <w:ind w:left="38" w:right="0"/>
        <w:jc w:val="center"/>
      </w:pPr>
      <w:r>
        <w:rPr>
          <w:sz w:val="36"/>
        </w:rPr>
        <w:t>Агульского района</w:t>
      </w:r>
    </w:p>
    <w:p w:rsidR="00F352AB" w:rsidRDefault="00F352AB">
      <w:pPr>
        <w:spacing w:after="0" w:line="259" w:lineRule="auto"/>
        <w:ind w:left="48" w:right="0"/>
        <w:jc w:val="center"/>
      </w:pPr>
    </w:p>
    <w:p w:rsidR="00F352AB" w:rsidRDefault="00F352AB">
      <w:pPr>
        <w:spacing w:after="0" w:line="259" w:lineRule="auto"/>
        <w:ind w:left="48" w:right="0"/>
        <w:jc w:val="center"/>
      </w:pPr>
    </w:p>
    <w:p w:rsidR="00F352AB" w:rsidRDefault="00F352AB">
      <w:pPr>
        <w:spacing w:after="0" w:line="259" w:lineRule="auto"/>
        <w:ind w:left="48" w:right="0"/>
        <w:jc w:val="center"/>
      </w:pPr>
    </w:p>
    <w:p w:rsidR="00F352AB" w:rsidRDefault="00F352AB">
      <w:pPr>
        <w:spacing w:after="0" w:line="259" w:lineRule="auto"/>
        <w:ind w:left="48" w:right="0"/>
        <w:jc w:val="center"/>
      </w:pPr>
    </w:p>
    <w:p w:rsidR="00F352AB" w:rsidRDefault="00F352AB">
      <w:pPr>
        <w:spacing w:after="0" w:line="259" w:lineRule="auto"/>
        <w:ind w:left="48" w:right="0"/>
        <w:jc w:val="center"/>
      </w:pPr>
    </w:p>
    <w:p w:rsidR="008079D8" w:rsidRDefault="00F352AB" w:rsidP="00F352AB">
      <w:pPr>
        <w:spacing w:after="0" w:line="259" w:lineRule="auto"/>
        <w:ind w:left="0" w:right="0"/>
      </w:pPr>
      <w:r>
        <w:t xml:space="preserve">                                                       С. </w:t>
      </w:r>
      <w:proofErr w:type="spellStart"/>
      <w:r>
        <w:t>Буршаг</w:t>
      </w:r>
      <w:proofErr w:type="spellEnd"/>
    </w:p>
    <w:p w:rsidR="008079D8" w:rsidRDefault="00F352AB">
      <w:pPr>
        <w:pStyle w:val="1"/>
        <w:ind w:left="302" w:hanging="302"/>
      </w:pPr>
      <w:r>
        <w:lastRenderedPageBreak/>
        <w:t>Общие положения</w:t>
      </w:r>
    </w:p>
    <w:p w:rsidR="008079D8" w:rsidRDefault="00F352AB">
      <w:pPr>
        <w:spacing w:after="319"/>
        <w:ind w:firstLine="48"/>
      </w:pPr>
      <w:r>
        <w:t>1.1. Прием детей в 1 класс осуществляется в соответствии со статьей 16 Закона Российской Федерации от 10.07.1992г. № 3266-1 «Об образовании» с изменениями и дополнениями, «О гражданстве Российской Федерации» от 31.052002 г. № 62-ФЗ, «О беженцах» от 19.02.1</w:t>
      </w:r>
      <w:r>
        <w:t xml:space="preserve">993 г. № 4528-1, «О вынужденных переселенцах» с изменениями и дополнениями, «О правовом положении иностранных </w:t>
      </w:r>
      <w:proofErr w:type="spellStart"/>
      <w:r>
        <w:t>траждан</w:t>
      </w:r>
      <w:proofErr w:type="spellEnd"/>
      <w:r>
        <w:t xml:space="preserve"> в Российской Федерации» от 25.07.2002 г. № 115-ФЗ, с Типовым положением об общеобразовательном учреждении, утвержденным Постановлением Пра</w:t>
      </w:r>
      <w:r>
        <w:t>вительства РФ от 19.03.2001 N196, на основании Устава школы.</w:t>
      </w:r>
    </w:p>
    <w:p w:rsidR="008079D8" w:rsidRDefault="00F352AB">
      <w:pPr>
        <w:spacing w:after="321"/>
        <w:ind w:right="245"/>
      </w:pPr>
      <w:r>
        <w:t>1.2. В МКОУ «</w:t>
      </w:r>
      <w:proofErr w:type="spellStart"/>
      <w:r>
        <w:t>Буршагская</w:t>
      </w:r>
      <w:proofErr w:type="spellEnd"/>
      <w:r>
        <w:t xml:space="preserve"> СОШ»</w:t>
      </w:r>
      <w:r>
        <w:t xml:space="preserve"> </w:t>
      </w:r>
      <w:r>
        <w:t>принимаются все подлежащие обучению граждане, проживающие на территории, закрепленной за муниципальным казенным</w:t>
      </w:r>
      <w:r>
        <w:t xml:space="preserve"> образовательным учреждением </w:t>
      </w:r>
      <w:r>
        <w:t>и имеющие право на получение образования соответствующего уровня.</w:t>
      </w:r>
    </w:p>
    <w:p w:rsidR="008079D8" w:rsidRDefault="00F352AB">
      <w:pPr>
        <w:spacing w:after="293"/>
        <w:ind w:left="29" w:right="254" w:firstLine="77"/>
      </w:pPr>
      <w:r>
        <w:t>1.3. При приеме ребенка в 1 класс общеобразовательного учреждения последнее обязано ознакомить его родителей (законных представителей) с Уставом учреждения и другими нормативными документами</w:t>
      </w:r>
      <w:r>
        <w:t>, регламентирующими организацию образовательного процесса.</w:t>
      </w:r>
    </w:p>
    <w:p w:rsidR="008079D8" w:rsidRDefault="00F352AB">
      <w:pPr>
        <w:spacing w:after="331"/>
        <w:ind w:left="24" w:right="254"/>
      </w:pPr>
      <w:r>
        <w:t>1.4. Родители (законные представители) воспитанников и обучающихся имеют право выбирать форму получения образования в рамках образовательных стандартов и программ, услуг, определенных уставом данно</w:t>
      </w:r>
      <w:r>
        <w:t>го образовательного учреждения (п. 59 Типового положения об общеобразовательном учреждении).</w:t>
      </w:r>
    </w:p>
    <w:p w:rsidR="008079D8" w:rsidRDefault="00F352AB">
      <w:pPr>
        <w:spacing w:after="249"/>
        <w:ind w:left="14" w:right="264"/>
      </w:pPr>
      <w:r>
        <w:t xml:space="preserve">1.5. Администрация </w:t>
      </w:r>
      <w:r>
        <w:t>МКОУ «</w:t>
      </w:r>
      <w:proofErr w:type="spellStart"/>
      <w:r>
        <w:t>Буршагская</w:t>
      </w:r>
      <w:proofErr w:type="spellEnd"/>
      <w:r>
        <w:t xml:space="preserve"> </w:t>
      </w:r>
      <w:proofErr w:type="gramStart"/>
      <w:r>
        <w:t xml:space="preserve">СОШ» </w:t>
      </w:r>
      <w:r>
        <w:t xml:space="preserve"> может</w:t>
      </w:r>
      <w:proofErr w:type="gramEnd"/>
      <w:r>
        <w:t xml:space="preserve"> отказать гражданам (в том числе проживающим на данной территории) в приёме их детей в первый класс только по причине отсутствия свободных мест в учреждении. В этом случае администрация </w:t>
      </w:r>
      <w:r>
        <w:t>МКОУ «</w:t>
      </w:r>
      <w:proofErr w:type="spellStart"/>
      <w:r>
        <w:t>Буршагская</w:t>
      </w:r>
      <w:proofErr w:type="spellEnd"/>
      <w:r>
        <w:t xml:space="preserve"> СОШ» </w:t>
      </w:r>
      <w:r>
        <w:t>направляет родит</w:t>
      </w:r>
      <w:r>
        <w:t>елей (законных представителей) в отдел образования МО «Агуль</w:t>
      </w:r>
      <w:bookmarkStart w:id="0" w:name="_GoBack"/>
      <w:bookmarkEnd w:id="0"/>
      <w:r>
        <w:t>ский район»</w:t>
      </w:r>
      <w:r>
        <w:t xml:space="preserve"> для получения информации о наличии свободных мест в других муниципальных общеобразовательных учреждениях для обеспечения приёма детей в первый класс.</w:t>
      </w:r>
    </w:p>
    <w:p w:rsidR="008079D8" w:rsidRDefault="00F352AB">
      <w:pPr>
        <w:pStyle w:val="1"/>
        <w:spacing w:after="325"/>
        <w:ind w:left="557" w:right="288" w:hanging="557"/>
      </w:pPr>
      <w:r>
        <w:t>Порядок приема,</w:t>
      </w:r>
    </w:p>
    <w:p w:rsidR="008079D8" w:rsidRDefault="00F352AB">
      <w:pPr>
        <w:spacing w:after="1107"/>
        <w:ind w:left="0" w:right="274"/>
      </w:pPr>
      <w:r>
        <w:t>2.1. В первый клас</w:t>
      </w:r>
      <w:r>
        <w:t xml:space="preserve">с зачисляются дети, достигшие </w:t>
      </w:r>
      <w:proofErr w:type="gramStart"/>
      <w:r>
        <w:t>на сентября</w:t>
      </w:r>
      <w:proofErr w:type="gramEnd"/>
      <w:r>
        <w:t xml:space="preserve"> шести лет шести месяцев при отсутствии противопоказаний по состоянию здоровья, но не позже достижения ими возраста восьми лет (п. 2 ст. 19 Закона РФ ”06 образовании”). По заявлению родителей (законных представителе</w:t>
      </w:r>
      <w:r>
        <w:t>й) Учредитель школы вправе разрешить прием детей в школу для обучения в более раннем возрасте.</w:t>
      </w:r>
    </w:p>
    <w:p w:rsidR="008079D8" w:rsidRDefault="00F352AB">
      <w:pPr>
        <w:spacing w:after="0" w:line="259" w:lineRule="auto"/>
        <w:ind w:left="0" w:right="302"/>
        <w:jc w:val="right"/>
      </w:pPr>
      <w:r>
        <w:rPr>
          <w:sz w:val="24"/>
        </w:rPr>
        <w:lastRenderedPageBreak/>
        <w:t>2</w:t>
      </w:r>
    </w:p>
    <w:p w:rsidR="008079D8" w:rsidRDefault="00F352AB">
      <w:pPr>
        <w:ind w:left="278" w:right="0"/>
      </w:pPr>
      <w:r>
        <w:t>2.2. Прием детей в общеобразовательное учреждение осуществляется на основании приказа директора школы при представлении следующих документов:</w:t>
      </w:r>
    </w:p>
    <w:p w:rsidR="008079D8" w:rsidRDefault="00F352AB">
      <w:pPr>
        <w:numPr>
          <w:ilvl w:val="0"/>
          <w:numId w:val="1"/>
        </w:numPr>
        <w:ind w:right="0" w:hanging="163"/>
      </w:pPr>
      <w:r>
        <w:t>заявления родител</w:t>
      </w:r>
      <w:r>
        <w:t>ей (законных представителей) на имя директора школы;</w:t>
      </w:r>
    </w:p>
    <w:p w:rsidR="008079D8" w:rsidRDefault="00F352AB">
      <w:pPr>
        <w:numPr>
          <w:ilvl w:val="0"/>
          <w:numId w:val="1"/>
        </w:numPr>
        <w:ind w:right="0" w:hanging="163"/>
      </w:pPr>
      <w:r>
        <w:t>медицинской карты (ф. 026/у и ф. 063); - копии свидетельства о рождении;</w:t>
      </w:r>
    </w:p>
    <w:p w:rsidR="008079D8" w:rsidRDefault="00F352AB">
      <w:pPr>
        <w:numPr>
          <w:ilvl w:val="0"/>
          <w:numId w:val="1"/>
        </w:numPr>
        <w:ind w:right="0" w:hanging="163"/>
      </w:pPr>
      <w:r>
        <w:t>копии медицинского страхового полиса.</w:t>
      </w:r>
    </w:p>
    <w:p w:rsidR="008079D8" w:rsidRDefault="00F352AB">
      <w:pPr>
        <w:spacing w:after="287" w:line="241" w:lineRule="auto"/>
        <w:ind w:left="279" w:right="0" w:hanging="5"/>
        <w:jc w:val="left"/>
      </w:pPr>
      <w:r>
        <w:t>-</w:t>
      </w:r>
      <w:proofErr w:type="spellStart"/>
      <w:r>
        <w:t>копииСНИЛС</w:t>
      </w:r>
      <w:proofErr w:type="spellEnd"/>
      <w:r>
        <w:tab/>
      </w:r>
      <w:proofErr w:type="spellStart"/>
      <w:r>
        <w:t>снилс</w:t>
      </w:r>
      <w:proofErr w:type="spellEnd"/>
      <w:r>
        <w:t xml:space="preserve"> 2.3. Во время подачи заявления родители (законные представители) обязатель</w:t>
      </w:r>
      <w:r>
        <w:t>но предъявляют документ, удостоверяющий личность и оригинал свидетельства о рождении.</w:t>
      </w:r>
    </w:p>
    <w:p w:rsidR="008079D8" w:rsidRDefault="00F352AB">
      <w:pPr>
        <w:numPr>
          <w:ilvl w:val="1"/>
          <w:numId w:val="3"/>
        </w:numPr>
        <w:spacing w:after="232"/>
        <w:ind w:right="0"/>
      </w:pPr>
      <w:r>
        <w:t xml:space="preserve">Все дети, достигшие школьного возраста, зачисляются в 1 класс независимо от уровня их подготовки. Для наиболее эффективного выбора варианта учебной программы, по которой </w:t>
      </w:r>
      <w:r>
        <w:t>будет обучаться ребенок, при приеме в школу проводится собеседование с педагогом-психологом.</w:t>
      </w:r>
    </w:p>
    <w:p w:rsidR="008079D8" w:rsidRDefault="00F352AB">
      <w:pPr>
        <w:numPr>
          <w:ilvl w:val="1"/>
          <w:numId w:val="3"/>
        </w:numPr>
        <w:spacing w:after="279"/>
        <w:ind w:right="0"/>
      </w:pPr>
      <w:r>
        <w:t>Лицо, признанное беженцем, и прибывшие с ним члены его семьи имеют право на устройство детей в школу. Прием детей семей беженцев и вынужденных переселенцев осущест</w:t>
      </w:r>
      <w:r>
        <w:t>вляется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8079D8" w:rsidRDefault="00F352AB">
      <w:pPr>
        <w:numPr>
          <w:ilvl w:val="1"/>
          <w:numId w:val="3"/>
        </w:numPr>
        <w:spacing w:after="285"/>
        <w:ind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874776</wp:posOffset>
            </wp:positionH>
            <wp:positionV relativeFrom="page">
              <wp:posOffset>475494</wp:posOffset>
            </wp:positionV>
            <wp:extent cx="3048" cy="6096"/>
            <wp:effectExtent l="0" t="0" r="0" b="0"/>
            <wp:wrapSquare wrapText="bothSides"/>
            <wp:docPr id="4316" name="Picture 4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6" name="Picture 43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850392</wp:posOffset>
            </wp:positionH>
            <wp:positionV relativeFrom="page">
              <wp:posOffset>496830</wp:posOffset>
            </wp:positionV>
            <wp:extent cx="3048" cy="3048"/>
            <wp:effectExtent l="0" t="0" r="0" b="0"/>
            <wp:wrapSquare wrapText="bothSides"/>
            <wp:docPr id="4317" name="Picture 4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" name="Picture 43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Иностранные граждане зачисляются в школу н</w:t>
      </w:r>
      <w:r>
        <w:t>а общих основаниях в соответствии с Уставом • школы и данным Положением. Предварительное обучение русскому языку детей иностранных граждан их родители осуществляют самостоятельно.</w:t>
      </w:r>
    </w:p>
    <w:p w:rsidR="008079D8" w:rsidRDefault="00F352AB">
      <w:pPr>
        <w:numPr>
          <w:ilvl w:val="1"/>
          <w:numId w:val="3"/>
        </w:numPr>
        <w:spacing w:after="193"/>
        <w:ind w:right="0"/>
      </w:pPr>
      <w:r>
        <w:t>Преимуществом при приеме в первый класс обладают дети, проживающие по микрорайону школы. Дети, проживающие по микрорайону другой школы, могут быть зачислены в школу при наличии свободных мест.</w:t>
      </w:r>
    </w:p>
    <w:p w:rsidR="008079D8" w:rsidRDefault="00F352AB">
      <w:pPr>
        <w:numPr>
          <w:ilvl w:val="1"/>
          <w:numId w:val="3"/>
        </w:numPr>
        <w:spacing w:after="200"/>
        <w:ind w:right="0"/>
      </w:pPr>
      <w:r>
        <w:t xml:space="preserve">Запись в первый класс осуществляется с февраля по </w:t>
      </w:r>
      <w:proofErr w:type="spellStart"/>
      <w:r>
        <w:t>ЗОапреля</w:t>
      </w:r>
      <w:proofErr w:type="spellEnd"/>
      <w:r>
        <w:t xml:space="preserve"> для </w:t>
      </w:r>
      <w:r>
        <w:t xml:space="preserve">детей, проживающих по микрорайону школы и с 1 мая по 30 августа для </w:t>
      </w:r>
      <w:proofErr w:type="gramStart"/>
      <w:r>
        <w:t>детей ,проживающих</w:t>
      </w:r>
      <w:proofErr w:type="gramEnd"/>
      <w:r>
        <w:t xml:space="preserve"> по микрорайону другой школы, при наличии мест по мере поступления заявлений от родителей.</w:t>
      </w:r>
    </w:p>
    <w:p w:rsidR="008079D8" w:rsidRDefault="00F352AB">
      <w:pPr>
        <w:numPr>
          <w:ilvl w:val="1"/>
          <w:numId w:val="3"/>
        </w:numPr>
        <w:spacing w:after="307"/>
        <w:ind w:right="0"/>
      </w:pPr>
      <w:r>
        <w:t>Зачисление детей в 1-е классы общеобразовательного учреждения осуществляется пр</w:t>
      </w:r>
      <w:r>
        <w:t>иказом руководителя учреждения до 30 августа.</w:t>
      </w:r>
    </w:p>
    <w:p w:rsidR="008079D8" w:rsidRDefault="00F352AB">
      <w:pPr>
        <w:spacing w:after="255" w:line="259" w:lineRule="auto"/>
        <w:ind w:left="274" w:right="0"/>
        <w:jc w:val="center"/>
      </w:pPr>
      <w:r>
        <w:rPr>
          <w:sz w:val="30"/>
        </w:rPr>
        <w:t>З. Ответственность,</w:t>
      </w:r>
    </w:p>
    <w:p w:rsidR="008079D8" w:rsidRDefault="00F352AB">
      <w:pPr>
        <w:numPr>
          <w:ilvl w:val="1"/>
          <w:numId w:val="2"/>
        </w:numPr>
        <w:spacing w:after="241"/>
        <w:ind w:right="422"/>
      </w:pPr>
      <w:r>
        <w:t>Руководитель общеобразовательного учреждения несет персональную ответственность за прием детей в 1-е классы.</w:t>
      </w:r>
    </w:p>
    <w:p w:rsidR="008079D8" w:rsidRDefault="00F352AB">
      <w:pPr>
        <w:numPr>
          <w:ilvl w:val="1"/>
          <w:numId w:val="2"/>
        </w:numPr>
        <w:spacing w:after="455"/>
        <w:ind w:right="422"/>
      </w:pPr>
      <w:r>
        <w:t>Родители (законные представители) несут ответственность за своевременное предоста</w:t>
      </w:r>
      <w:r>
        <w:t>вление всех необходимых документов для поступления ребенка в 1-ый класс.</w:t>
      </w:r>
    </w:p>
    <w:p w:rsidR="008079D8" w:rsidRDefault="00F352AB">
      <w:pPr>
        <w:spacing w:after="0" w:line="259" w:lineRule="auto"/>
        <w:ind w:left="0" w:right="14"/>
        <w:jc w:val="right"/>
      </w:pPr>
      <w:r>
        <w:rPr>
          <w:sz w:val="20"/>
        </w:rPr>
        <w:lastRenderedPageBreak/>
        <w:t>З</w:t>
      </w:r>
    </w:p>
    <w:sectPr w:rsidR="008079D8">
      <w:pgSz w:w="12240" w:h="16834"/>
      <w:pgMar w:top="557" w:right="893" w:bottom="677" w:left="17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70F9"/>
    <w:multiLevelType w:val="hybridMultilevel"/>
    <w:tmpl w:val="90A69806"/>
    <w:lvl w:ilvl="0" w:tplc="B650CCC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146A7D2">
      <w:start w:val="1"/>
      <w:numFmt w:val="lowerLetter"/>
      <w:lvlText w:val="%2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D2CB75A">
      <w:start w:val="1"/>
      <w:numFmt w:val="lowerRoman"/>
      <w:lvlText w:val="%3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14C0AF8">
      <w:start w:val="1"/>
      <w:numFmt w:val="decimal"/>
      <w:lvlText w:val="%4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2C064F6">
      <w:start w:val="1"/>
      <w:numFmt w:val="lowerLetter"/>
      <w:lvlText w:val="%5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18E6B26">
      <w:start w:val="1"/>
      <w:numFmt w:val="lowerRoman"/>
      <w:lvlText w:val="%6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B488DC4">
      <w:start w:val="1"/>
      <w:numFmt w:val="decimal"/>
      <w:lvlText w:val="%7"/>
      <w:lvlJc w:val="left"/>
      <w:pPr>
        <w:ind w:left="7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462DA42">
      <w:start w:val="1"/>
      <w:numFmt w:val="lowerLetter"/>
      <w:lvlText w:val="%8"/>
      <w:lvlJc w:val="left"/>
      <w:pPr>
        <w:ind w:left="8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978E274">
      <w:start w:val="1"/>
      <w:numFmt w:val="lowerRoman"/>
      <w:lvlText w:val="%9"/>
      <w:lvlJc w:val="left"/>
      <w:pPr>
        <w:ind w:left="9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B40E2D"/>
    <w:multiLevelType w:val="multilevel"/>
    <w:tmpl w:val="2BDE30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7B1776"/>
    <w:multiLevelType w:val="multilevel"/>
    <w:tmpl w:val="61DA42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8561DA"/>
    <w:multiLevelType w:val="hybridMultilevel"/>
    <w:tmpl w:val="4386BDBA"/>
    <w:lvl w:ilvl="0" w:tplc="0C10007A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81C67A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8D2C07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DBCCB5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994FF40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5F6C06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DC2677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5F281B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E5EF7F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D8"/>
    <w:rsid w:val="008079D8"/>
    <w:rsid w:val="00F3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EFF3"/>
  <w15:docId w15:val="{F950CA13-3118-4ABD-93CE-FF29133B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7" w:lineRule="auto"/>
      <w:ind w:left="43" w:right="22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184"/>
      <w:ind w:left="10" w:right="1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cp:lastModifiedBy>руслан</cp:lastModifiedBy>
  <cp:revision>2</cp:revision>
  <dcterms:created xsi:type="dcterms:W3CDTF">2019-01-05T13:19:00Z</dcterms:created>
  <dcterms:modified xsi:type="dcterms:W3CDTF">2019-01-05T13:19:00Z</dcterms:modified>
</cp:coreProperties>
</file>