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7D" w:rsidRDefault="0007337D" w:rsidP="0007337D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803779</wp:posOffset>
            </wp:positionH>
            <wp:positionV relativeFrom="paragraph">
              <wp:posOffset>-1613405</wp:posOffset>
            </wp:positionV>
            <wp:extent cx="6720579" cy="9220200"/>
            <wp:effectExtent l="1276350" t="0" r="1242321" b="0"/>
            <wp:wrapNone/>
            <wp:docPr id="2" name="Рисунок 0" descr="1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21158" cy="922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37D" w:rsidRDefault="0007337D" w:rsidP="0023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3F4B" w:rsidRPr="002E3F4B" w:rsidRDefault="002E3F4B" w:rsidP="00237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</w:t>
      </w:r>
      <w:r w:rsidRPr="002E3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образовательного процесса</w:t>
      </w:r>
      <w:r w:rsidR="0023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муниципальном казенным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</w:t>
      </w:r>
      <w:r w:rsidR="0023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азовательном учреждении Буршаг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 средняя общеобразовательная школа  регламентируется учебным планом, годовым календарным графиком, расписанием учебных занятий, расписанием звонков.</w:t>
      </w:r>
    </w:p>
    <w:p w:rsidR="002E3F4B" w:rsidRPr="002E3F4B" w:rsidRDefault="002E3F4B" w:rsidP="002E3F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Календарный учебный график на 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8E6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– 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год разработан на основе Федерального закона от 29.12.2012 года </w:t>
      </w:r>
    </w:p>
    <w:p w:rsidR="002E3F4B" w:rsidRPr="002E3F4B" w:rsidRDefault="002E3F4B" w:rsidP="002E3F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273 – ФЗ «Об образовании в Российской Федерации»</w:t>
      </w:r>
    </w:p>
    <w:p w:rsidR="002E3F4B" w:rsidRPr="002E3F4B" w:rsidRDefault="002E3F4B" w:rsidP="002E3F4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Нормативные документы:</w:t>
      </w:r>
    </w:p>
    <w:p w:rsidR="002E3F4B" w:rsidRPr="002E3F4B" w:rsidRDefault="002E3F4B" w:rsidP="002E3F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пр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оизводственный календарь на 201</w:t>
      </w:r>
      <w:r w:rsidR="008E6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годы.</w:t>
      </w:r>
    </w:p>
    <w:p w:rsidR="002E3F4B" w:rsidRPr="002E3F4B" w:rsidRDefault="002E3F4B" w:rsidP="002E3F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школы.</w:t>
      </w:r>
    </w:p>
    <w:p w:rsidR="002E3F4B" w:rsidRPr="002E3F4B" w:rsidRDefault="002E3F4B" w:rsidP="002E3F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СанПиН 2.4.2. 2821– 10</w:t>
      </w:r>
    </w:p>
    <w:p w:rsidR="002E3F4B" w:rsidRPr="002E3F4B" w:rsidRDefault="002E3F4B" w:rsidP="002E3F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 РФ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2E3F4B" w:rsidRPr="002E3F4B" w:rsidRDefault="002E3F4B" w:rsidP="002E3F4B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учебного года</w:t>
      </w:r>
    </w:p>
    <w:p w:rsidR="002E3F4B" w:rsidRPr="002E3F4B" w:rsidRDefault="002E3F4B" w:rsidP="002E3F4B">
      <w:pPr>
        <w:shd w:val="clear" w:color="auto" w:fill="FFFFFF"/>
        <w:spacing w:after="0" w:line="240" w:lineRule="auto"/>
        <w:ind w:left="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8E6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– 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года – 1 сентября 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2017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Продолжительность учебного года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2E3F4B" w:rsidRPr="002E3F4B" w:rsidRDefault="002E3F4B" w:rsidP="002E3F4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классах -  33 недели;</w:t>
      </w:r>
    </w:p>
    <w:p w:rsidR="002E3F4B" w:rsidRPr="002E3F4B" w:rsidRDefault="002E3F4B" w:rsidP="002E3F4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2- 4, 9, 11 классах – 34 недели;</w:t>
      </w:r>
    </w:p>
    <w:p w:rsidR="002E3F4B" w:rsidRPr="002E3F4B" w:rsidRDefault="002E3F4B" w:rsidP="002E3F4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5-8, 10 классах – 35 недель,</w:t>
      </w:r>
    </w:p>
    <w:p w:rsidR="002E3F4B" w:rsidRPr="002E3F4B" w:rsidRDefault="002E3F4B" w:rsidP="002E3F4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9-ых и 11-х классах – 34 недели.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Окончание учебного года:</w:t>
      </w:r>
    </w:p>
    <w:p w:rsidR="002E3F4B" w:rsidRPr="002E3F4B" w:rsidRDefault="002E3F4B" w:rsidP="002E3F4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1 – 4, 9,11 классов – 25 мая 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2E3F4B" w:rsidRPr="002E3F4B" w:rsidRDefault="002E3F4B" w:rsidP="002E3F4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5 – 8, 10 классов – 31 мая 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2E3F4B" w:rsidRPr="002E3F4B" w:rsidRDefault="002E3F4B" w:rsidP="002E3F4B">
      <w:pPr>
        <w:numPr>
          <w:ilvl w:val="0"/>
          <w:numId w:val="6"/>
        </w:numPr>
        <w:shd w:val="clear" w:color="auto" w:fill="FFFFFF"/>
        <w:spacing w:after="0" w:line="240" w:lineRule="auto"/>
        <w:ind w:left="4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учебных периодов</w:t>
      </w:r>
    </w:p>
    <w:p w:rsidR="002E3F4B" w:rsidRPr="002E3F4B" w:rsidRDefault="002E3F4B" w:rsidP="002E3F4B">
      <w:pPr>
        <w:shd w:val="clear" w:color="auto" w:fill="FFFFFF"/>
        <w:spacing w:after="0" w:line="240" w:lineRule="auto"/>
        <w:ind w:left="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– 4, 5 -9 классах учебный год делится на 4 четверти;</w:t>
      </w:r>
    </w:p>
    <w:p w:rsidR="002E3F4B" w:rsidRPr="002E3F4B" w:rsidRDefault="002E3F4B" w:rsidP="002E3F4B">
      <w:pPr>
        <w:shd w:val="clear" w:color="auto" w:fill="FFFFFF"/>
        <w:spacing w:after="0" w:line="240" w:lineRule="auto"/>
        <w:ind w:left="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– 11 классах – на полугодие.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3"/>
        <w:gridCol w:w="4790"/>
        <w:gridCol w:w="4867"/>
      </w:tblGrid>
      <w:tr w:rsidR="002E3F4B" w:rsidRPr="002E3F4B" w:rsidTr="002E3F4B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4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2E3F4B" w:rsidRPr="002E3F4B" w:rsidTr="002E3F4B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недель без понедельника, вторника, среды</w:t>
            </w:r>
          </w:p>
        </w:tc>
        <w:tc>
          <w:tcPr>
            <w:tcW w:w="4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E203E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 01.09.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30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E3F4B" w:rsidRPr="002E3F4B" w:rsidTr="002E3F4B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недель + понедельник, вторник, среда</w:t>
            </w:r>
          </w:p>
        </w:tc>
        <w:tc>
          <w:tcPr>
            <w:tcW w:w="4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E203E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09.11.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30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E3F4B" w:rsidRPr="002E3F4B" w:rsidTr="002E3F4B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2-4, 5-9 классы – 11 недель без понедельника, вторника, среды</w:t>
            </w:r>
          </w:p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 – 10 недель без понедельника, вторника, среды.</w:t>
            </w:r>
          </w:p>
        </w:tc>
        <w:tc>
          <w:tcPr>
            <w:tcW w:w="4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E203E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11.01.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20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E3F4B" w:rsidRPr="002E3F4B" w:rsidTr="002E3F4B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1-4, 9, 11 классы – 7 недель + понедельник, </w:t>
            </w: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вторник, среда.</w:t>
            </w:r>
          </w:p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 – 8 недель + понедельник, вторник, среда.</w:t>
            </w:r>
          </w:p>
        </w:tc>
        <w:tc>
          <w:tcPr>
            <w:tcW w:w="4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E203EB" w:rsidP="002E3F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01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25.05.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E3F4B" w:rsidRPr="002E3F4B" w:rsidRDefault="00E203E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01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31.05.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E3F4B" w:rsidRPr="002E3F4B" w:rsidTr="002E3F4B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Полугодия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4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2E3F4B" w:rsidRPr="002E3F4B" w:rsidTr="002E3F4B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недель</w:t>
            </w:r>
          </w:p>
        </w:tc>
        <w:tc>
          <w:tcPr>
            <w:tcW w:w="4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E203E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01.09.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3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E3F4B" w:rsidRPr="002E3F4B" w:rsidTr="002E3F4B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 - 18 недель.</w:t>
            </w:r>
          </w:p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 – 19 недель</w:t>
            </w:r>
          </w:p>
        </w:tc>
        <w:tc>
          <w:tcPr>
            <w:tcW w:w="4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12.01.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25.05.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12.01.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31.05.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2E3F4B" w:rsidRPr="002E3F4B" w:rsidRDefault="002E3F4B" w:rsidP="002E3F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Сроки и продолжительность каникул.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0"/>
        <w:gridCol w:w="4155"/>
        <w:gridCol w:w="3085"/>
      </w:tblGrid>
      <w:tr w:rsidR="002E3F4B" w:rsidRPr="002E3F4B" w:rsidTr="002E3F4B"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в днях</w:t>
            </w:r>
          </w:p>
        </w:tc>
      </w:tr>
      <w:tr w:rsidR="002E3F4B" w:rsidRPr="002E3F4B" w:rsidTr="002E3F4B"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E203E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C4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09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E203E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дней</w:t>
            </w:r>
          </w:p>
        </w:tc>
      </w:tr>
      <w:tr w:rsidR="002E3F4B" w:rsidRPr="002E3F4B" w:rsidTr="002E3F4B"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54034A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30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11.01.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54034A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2E3F4B" w:rsidRPr="002E3F4B" w:rsidTr="002E3F4B"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каникулы для первоклассников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06.02.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12.02.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дней</w:t>
            </w:r>
          </w:p>
        </w:tc>
      </w:tr>
      <w:tr w:rsidR="002E3F4B" w:rsidRPr="002E3F4B" w:rsidTr="002E3F4B"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54034A" w:rsidP="002E3F4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20.03.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01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72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54034A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</w:t>
            </w:r>
          </w:p>
        </w:tc>
      </w:tr>
    </w:tbl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Летние каникулы: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1– 4 классы – с 26.05.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31.08.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8, 10 классы – с 31.05.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31.08.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 11 классы – начало летних каникул по завершению государственной (итоговой) аттестации.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дни отдыха, связанные с государственными праздниками: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23.02.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– День Защитника Отечества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08.03.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– Международный женский день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01.05.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– Праздник Весны и Труда.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09.05.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– День Победы.    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Режим работы для образовательного учреждения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Отрадненская СОШ работает в режиме:</w:t>
      </w:r>
    </w:p>
    <w:p w:rsidR="002E3F4B" w:rsidRPr="002E3F4B" w:rsidRDefault="002E3F4B" w:rsidP="002E3F4B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– пятидневный режим</w:t>
      </w:r>
    </w:p>
    <w:p w:rsidR="002E3F4B" w:rsidRPr="002E3F4B" w:rsidRDefault="002E3F4B" w:rsidP="002E3F4B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11 классы – шестидневный режим</w:t>
      </w:r>
    </w:p>
    <w:p w:rsidR="002E3F4B" w:rsidRPr="002E3F4B" w:rsidRDefault="00AC4523" w:rsidP="002E3F4B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I смену обучаются – 1 ,2, 3, 3, 4</w:t>
      </w:r>
      <w:r w:rsidR="002E3F4B"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,6.7.8.9, 10.</w:t>
      </w:r>
      <w:r w:rsidR="002E3F4B"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классы;</w:t>
      </w:r>
    </w:p>
    <w:p w:rsidR="002E3F4B" w:rsidRPr="002E3F4B" w:rsidRDefault="002E3F4B" w:rsidP="002E3F4B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II смену – </w:t>
      </w:r>
      <w:r w:rsidR="00AC4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дополнительного образования (кружки, секции), обязательные индивидуальные и групповые занятия, элективные курсы и т. п. организуются  не ранее чем через час после основных занятий.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Начало зан</w:t>
      </w:r>
      <w:r w:rsidR="00AC4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ятий:   I смена с 8. 00;  ДО с 13.0\55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уроков:</w:t>
      </w:r>
    </w:p>
    <w:p w:rsidR="002E3F4B" w:rsidRPr="002E3F4B" w:rsidRDefault="002E3F4B" w:rsidP="002E3F4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– I полугодие –  35 минут;  </w:t>
      </w:r>
    </w:p>
    <w:p w:rsidR="002E3F4B" w:rsidRPr="002E3F4B" w:rsidRDefault="002E3F4B" w:rsidP="002E3F4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I четверть – 3 урока</w:t>
      </w:r>
    </w:p>
    <w:p w:rsidR="002E3F4B" w:rsidRPr="002E3F4B" w:rsidRDefault="002E3F4B" w:rsidP="002E3F4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со II четверти – 4 урока по 35 минут;</w:t>
      </w:r>
    </w:p>
    <w:p w:rsidR="002E3F4B" w:rsidRPr="002E3F4B" w:rsidRDefault="002E3F4B" w:rsidP="002E3F4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со II полугодия – по 40 минут</w:t>
      </w:r>
    </w:p>
    <w:p w:rsidR="002E3F4B" w:rsidRPr="002E3F4B" w:rsidRDefault="00AC4523" w:rsidP="002E3F4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 – 11 классы –  по 45</w:t>
      </w:r>
      <w:r w:rsidR="002E3F4B"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 </w:t>
      </w:r>
    </w:p>
    <w:p w:rsidR="002E3F4B" w:rsidRPr="002E3F4B" w:rsidRDefault="002E3F4B" w:rsidP="00AC452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5. Расписание звонков на </w:t>
      </w:r>
      <w:r w:rsidR="007251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2018  – 2018 </w:t>
      </w:r>
      <w:r w:rsidRPr="002E3F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год.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звонков для 1 – го класса (I полугодие)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урока – 35 минут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  <w:gridCol w:w="3000"/>
      </w:tblGrid>
      <w:tr w:rsidR="002E3F4B" w:rsidRPr="002E3F4B" w:rsidTr="002E3F4B">
        <w:tc>
          <w:tcPr>
            <w:tcW w:w="2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перемен (в мин.)</w:t>
            </w:r>
          </w:p>
        </w:tc>
      </w:tr>
      <w:tr w:rsidR="002E3F4B" w:rsidRPr="002E3F4B" w:rsidTr="002E3F4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урока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E3F4B" w:rsidRPr="002E3F4B" w:rsidTr="002E3F4B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1-ый урок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AC452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AC452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.35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C4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E3F4B" w:rsidRPr="002E3F4B" w:rsidTr="002E3F4B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2-ой урок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10.25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3F4B" w:rsidRPr="002E3F4B" w:rsidTr="002E3F4B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3-ий урок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10.50.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4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E3F4B" w:rsidRPr="002E3F4B" w:rsidTr="002E3F4B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4-ый урок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6F4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Динамическая пауза</w:t>
            </w:r>
          </w:p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минут</w:t>
            </w:r>
          </w:p>
        </w:tc>
      </w:tr>
      <w:tr w:rsidR="002E3F4B" w:rsidRPr="002E3F4B" w:rsidTr="002E3F4B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 13.00.</w:t>
            </w:r>
          </w:p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занятие 13.35.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13.25.</w:t>
            </w:r>
          </w:p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E3F4B" w:rsidRPr="002E3F4B" w:rsidRDefault="002E3F4B" w:rsidP="002E3F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звонков для 1 – го класса (II  полугодие)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урока – 40 минут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  <w:gridCol w:w="3000"/>
      </w:tblGrid>
      <w:tr w:rsidR="002E3F4B" w:rsidRPr="002E3F4B" w:rsidTr="002E3F4B">
        <w:tc>
          <w:tcPr>
            <w:tcW w:w="2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перемен (в мин.)</w:t>
            </w:r>
          </w:p>
        </w:tc>
      </w:tr>
      <w:tr w:rsidR="002E3F4B" w:rsidRPr="002E3F4B" w:rsidTr="002E3F4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урока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E3F4B" w:rsidRPr="002E3F4B" w:rsidTr="002E3F4B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1-ый урок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09.40.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E3F4B" w:rsidRPr="002E3F4B" w:rsidTr="002E3F4B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2-ой урок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09.50.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E3F4B" w:rsidRPr="002E3F4B" w:rsidTr="002E3F4B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3-ий урок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10.50.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E3F4B" w:rsidRPr="002E3F4B" w:rsidTr="002E3F4B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4-ый урок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Динамическая пауза</w:t>
            </w:r>
          </w:p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минут</w:t>
            </w:r>
          </w:p>
        </w:tc>
      </w:tr>
      <w:tr w:rsidR="002E3F4B" w:rsidRPr="002E3F4B" w:rsidTr="002E3F4B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 13.00.</w:t>
            </w:r>
          </w:p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занятие 13.35.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13.25.</w:t>
            </w:r>
          </w:p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E3F4B" w:rsidRPr="002E3F4B" w:rsidRDefault="002E3F4B" w:rsidP="002E3F4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оздоровительных целях и для облегчения процесса адаптации детей к требованиям общеобразовательного учреждения и СанПин в 1-х классах применяется «ступенчатый» метод постепенного наращивания учебной нагрузки: в сентябре, октябре – по 3 урока в день по 35 минут каждый, а 4-й урок в нетрадиционной форме, в ноябре – декабрь по 4 урока по 35 минут, январь – май по 4 урока по 40 минут каждый. Предусмотрена в середине учебного дня динамическая пауза продолжительностью не менее 40 минут; обучение в 1 –м классе осуществляется только в первую смену; организован облегчённый день в середине учебной недели; обучение ведётся без домашних заданий и бального оценивания знаний обучающихся; предусмотрены дополнительные недельные каникулы в середине третьей четверти, в 1 классе 1 день в неделю 5 уроков за счёт урока  физической культуры (п. 10.6.)</w:t>
      </w:r>
    </w:p>
    <w:p w:rsidR="002E3F4B" w:rsidRPr="002E3F4B" w:rsidRDefault="00DA6E8B" w:rsidP="002E3F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звонков для 2 – 11</w:t>
      </w:r>
      <w:r w:rsidR="002E3F4B" w:rsidRPr="002E3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классов I смена</w:t>
      </w:r>
    </w:p>
    <w:p w:rsidR="002E3F4B" w:rsidRPr="002E3F4B" w:rsidRDefault="00DA6E8B" w:rsidP="002E3F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урока – 45</w:t>
      </w:r>
      <w:r w:rsidR="002E3F4B" w:rsidRPr="002E3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минут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9"/>
        <w:gridCol w:w="2393"/>
        <w:gridCol w:w="2853"/>
        <w:gridCol w:w="4935"/>
      </w:tblGrid>
      <w:tr w:rsidR="002E3F4B" w:rsidRPr="002E3F4B" w:rsidTr="002E3F4B">
        <w:tc>
          <w:tcPr>
            <w:tcW w:w="1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перемен (в мин.)</w:t>
            </w:r>
          </w:p>
        </w:tc>
      </w:tr>
      <w:tr w:rsidR="002E3F4B" w:rsidRPr="002E3F4B" w:rsidTr="002E3F4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урока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E3F4B" w:rsidRPr="002E3F4B" w:rsidTr="002E3F4B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1-ый урок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FC6219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F4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  <w:r w:rsidR="006F4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E3F4B" w:rsidRPr="002E3F4B" w:rsidTr="002E3F4B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2-ой урок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.50.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09.35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E3F4B" w:rsidRPr="002E3F4B" w:rsidTr="002E3F4B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3-ий урок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.50.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FC6219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  <w:r w:rsidR="006F4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E3F4B" w:rsidRPr="002E3F4B" w:rsidTr="006F4103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4-ый урок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.40.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6F4103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FC6219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E3F4B" w:rsidRPr="002E3F4B" w:rsidTr="00FC6219">
        <w:trPr>
          <w:trHeight w:val="300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FC6219" w:rsidP="00FC62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5-ый урок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FC6219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FC6219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</w:t>
            </w:r>
            <w:r w:rsidR="002E3F4B"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3F4B" w:rsidRPr="002E3F4B" w:rsidRDefault="00FC6219" w:rsidP="002E3F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 5</w:t>
            </w:r>
          </w:p>
        </w:tc>
      </w:tr>
      <w:tr w:rsidR="00FC6219" w:rsidRPr="002E3F4B" w:rsidTr="00FC6219">
        <w:trPr>
          <w:trHeight w:val="225"/>
        </w:trPr>
        <w:tc>
          <w:tcPr>
            <w:tcW w:w="1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219" w:rsidRPr="002E3F4B" w:rsidRDefault="00FC6219" w:rsidP="00FC62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219" w:rsidRPr="002E3F4B" w:rsidRDefault="00FC6219" w:rsidP="002E3F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219" w:rsidRPr="002E3F4B" w:rsidRDefault="00FC6219" w:rsidP="002E3F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6219" w:rsidRPr="002E3F4B" w:rsidRDefault="00FC6219" w:rsidP="002E3F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E3F4B" w:rsidRPr="002E3F4B" w:rsidTr="002E3F4B">
        <w:tc>
          <w:tcPr>
            <w:tcW w:w="1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перемен (в мин.)</w:t>
            </w:r>
          </w:p>
        </w:tc>
      </w:tr>
      <w:tr w:rsidR="002E3F4B" w:rsidRPr="002E3F4B" w:rsidTr="002E3F4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E3F4B" w:rsidRPr="002E3F4B" w:rsidTr="002E3F4B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1-ое занятие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13.40.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E3F4B" w:rsidRPr="002E3F4B" w:rsidTr="002E3F4B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2-ое занятие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13.50.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14.30.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B" w:rsidRPr="002E3F4B" w:rsidRDefault="002E3F4B" w:rsidP="002E3F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2E3F4B" w:rsidRPr="002E3F4B" w:rsidRDefault="002E3F4B" w:rsidP="002E3F4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Примерного учебного плана для образовательн</w:t>
      </w:r>
      <w:r w:rsidR="00DA6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учреждений Р.д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 – 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в рамках Федерального государственного образовательного стандарта начального общ</w:t>
      </w:r>
      <w:r w:rsidR="00DA6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образования (приказ МО ПО РД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478 от 16.06.2011 года, № 387 от 11.05. 2012 года) в 1-4 классах предусмотрено по 3 часа физкультуры.</w:t>
      </w:r>
    </w:p>
    <w:p w:rsidR="002E3F4B" w:rsidRPr="002E3F4B" w:rsidRDefault="002E3F4B" w:rsidP="002E3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нулевых уроков в первую смену запрещено.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факультативные занятия проводятся с перерывом 45 минут после окончания последнего урока.</w:t>
      </w:r>
    </w:p>
    <w:p w:rsidR="002E3F4B" w:rsidRPr="002E3F4B" w:rsidRDefault="002E3F4B" w:rsidP="002E3F4B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Государственная (итоговая) аттестация обучающихся</w:t>
      </w:r>
    </w:p>
    <w:p w:rsidR="002E3F4B" w:rsidRPr="002E3F4B" w:rsidRDefault="002E3F4B" w:rsidP="002E3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(итоговая) аттестация обучающихся 9, 11 классов проводится за рамками учебного года в мае – июне </w:t>
      </w:r>
      <w:r w:rsidR="0072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</w:t>
      </w:r>
      <w:r w:rsidRPr="002E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</w:t>
      </w:r>
    </w:p>
    <w:p w:rsidR="008164BE" w:rsidRDefault="008164BE"/>
    <w:sectPr w:rsidR="008164BE" w:rsidSect="000733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23B" w:rsidRDefault="0072623B" w:rsidP="001154F5">
      <w:pPr>
        <w:spacing w:after="0" w:line="240" w:lineRule="auto"/>
      </w:pPr>
      <w:r>
        <w:separator/>
      </w:r>
    </w:p>
  </w:endnote>
  <w:endnote w:type="continuationSeparator" w:id="1">
    <w:p w:rsidR="0072623B" w:rsidRDefault="0072623B" w:rsidP="0011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7D" w:rsidRDefault="0007337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7D" w:rsidRDefault="0007337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7D" w:rsidRDefault="000733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23B" w:rsidRDefault="0072623B" w:rsidP="001154F5">
      <w:pPr>
        <w:spacing w:after="0" w:line="240" w:lineRule="auto"/>
      </w:pPr>
      <w:r>
        <w:separator/>
      </w:r>
    </w:p>
  </w:footnote>
  <w:footnote w:type="continuationSeparator" w:id="1">
    <w:p w:rsidR="0072623B" w:rsidRDefault="0072623B" w:rsidP="0011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7D" w:rsidRDefault="0007337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9977"/>
      <w:docPartObj>
        <w:docPartGallery w:val="Watermarks"/>
        <w:docPartUnique/>
      </w:docPartObj>
    </w:sdtPr>
    <w:sdtContent>
      <w:p w:rsidR="0007337D" w:rsidRDefault="00376855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7D" w:rsidRDefault="000733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5FBA"/>
    <w:multiLevelType w:val="multilevel"/>
    <w:tmpl w:val="7A5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C14E5"/>
    <w:multiLevelType w:val="multilevel"/>
    <w:tmpl w:val="9DF6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D11A1"/>
    <w:multiLevelType w:val="multilevel"/>
    <w:tmpl w:val="516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14252"/>
    <w:multiLevelType w:val="multilevel"/>
    <w:tmpl w:val="1D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7070C"/>
    <w:multiLevelType w:val="multilevel"/>
    <w:tmpl w:val="F462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46B76"/>
    <w:multiLevelType w:val="multilevel"/>
    <w:tmpl w:val="97286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7073DB"/>
    <w:multiLevelType w:val="multilevel"/>
    <w:tmpl w:val="B218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F147A5"/>
    <w:multiLevelType w:val="multilevel"/>
    <w:tmpl w:val="B570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72C3E"/>
    <w:multiLevelType w:val="multilevel"/>
    <w:tmpl w:val="F85E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3F4B"/>
    <w:rsid w:val="0007337D"/>
    <w:rsid w:val="000E4EE9"/>
    <w:rsid w:val="00105C4A"/>
    <w:rsid w:val="001154F5"/>
    <w:rsid w:val="002376A5"/>
    <w:rsid w:val="002E3F4B"/>
    <w:rsid w:val="00376855"/>
    <w:rsid w:val="003B163B"/>
    <w:rsid w:val="0054034A"/>
    <w:rsid w:val="00643FD7"/>
    <w:rsid w:val="006F4103"/>
    <w:rsid w:val="007251B4"/>
    <w:rsid w:val="0072623B"/>
    <w:rsid w:val="008164BE"/>
    <w:rsid w:val="008B321F"/>
    <w:rsid w:val="008E699F"/>
    <w:rsid w:val="00AC4523"/>
    <w:rsid w:val="00DA6E8B"/>
    <w:rsid w:val="00E203EB"/>
    <w:rsid w:val="00FC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2E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3F4B"/>
  </w:style>
  <w:style w:type="paragraph" w:customStyle="1" w:styleId="c2">
    <w:name w:val="c2"/>
    <w:basedOn w:val="a"/>
    <w:rsid w:val="002E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2E3F4B"/>
  </w:style>
  <w:style w:type="paragraph" w:customStyle="1" w:styleId="c15">
    <w:name w:val="c15"/>
    <w:basedOn w:val="a"/>
    <w:rsid w:val="002E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E3F4B"/>
  </w:style>
  <w:style w:type="paragraph" w:customStyle="1" w:styleId="c21">
    <w:name w:val="c21"/>
    <w:basedOn w:val="a"/>
    <w:rsid w:val="002E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3F4B"/>
  </w:style>
  <w:style w:type="character" w:customStyle="1" w:styleId="c17">
    <w:name w:val="c17"/>
    <w:basedOn w:val="a0"/>
    <w:rsid w:val="002E3F4B"/>
  </w:style>
  <w:style w:type="character" w:customStyle="1" w:styleId="apple-converted-space">
    <w:name w:val="apple-converted-space"/>
    <w:basedOn w:val="a0"/>
    <w:rsid w:val="002E3F4B"/>
  </w:style>
  <w:style w:type="character" w:customStyle="1" w:styleId="c26">
    <w:name w:val="c26"/>
    <w:basedOn w:val="a0"/>
    <w:rsid w:val="002E3F4B"/>
  </w:style>
  <w:style w:type="paragraph" w:customStyle="1" w:styleId="c36">
    <w:name w:val="c36"/>
    <w:basedOn w:val="a"/>
    <w:rsid w:val="002E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E3F4B"/>
  </w:style>
  <w:style w:type="character" w:customStyle="1" w:styleId="c0">
    <w:name w:val="c0"/>
    <w:basedOn w:val="a0"/>
    <w:rsid w:val="002E3F4B"/>
  </w:style>
  <w:style w:type="paragraph" w:customStyle="1" w:styleId="c4">
    <w:name w:val="c4"/>
    <w:basedOn w:val="a"/>
    <w:rsid w:val="002E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E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E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E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E3F4B"/>
  </w:style>
  <w:style w:type="paragraph" w:styleId="a3">
    <w:name w:val="header"/>
    <w:basedOn w:val="a"/>
    <w:link w:val="a4"/>
    <w:uiPriority w:val="99"/>
    <w:semiHidden/>
    <w:unhideWhenUsed/>
    <w:rsid w:val="00115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54F5"/>
  </w:style>
  <w:style w:type="paragraph" w:styleId="a5">
    <w:name w:val="footer"/>
    <w:basedOn w:val="a"/>
    <w:link w:val="a6"/>
    <w:uiPriority w:val="99"/>
    <w:semiHidden/>
    <w:unhideWhenUsed/>
    <w:rsid w:val="00115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54F5"/>
  </w:style>
  <w:style w:type="paragraph" w:styleId="a7">
    <w:name w:val="Balloon Text"/>
    <w:basedOn w:val="a"/>
    <w:link w:val="a8"/>
    <w:uiPriority w:val="99"/>
    <w:semiHidden/>
    <w:unhideWhenUsed/>
    <w:rsid w:val="0007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5516-2837-4177-A394-1BF47881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</dc:creator>
  <cp:lastModifiedBy>чинара</cp:lastModifiedBy>
  <cp:revision>5</cp:revision>
  <dcterms:created xsi:type="dcterms:W3CDTF">2017-12-14T08:22:00Z</dcterms:created>
  <dcterms:modified xsi:type="dcterms:W3CDTF">2017-12-14T08:44:00Z</dcterms:modified>
</cp:coreProperties>
</file>